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附件一：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采购清单</w:t>
      </w:r>
      <w:bookmarkStart w:id="0" w:name="_GoBack"/>
      <w:bookmarkEnd w:id="0"/>
    </w:p>
    <w:tbl>
      <w:tblPr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76"/>
        <w:gridCol w:w="3264"/>
        <w:gridCol w:w="840"/>
        <w:gridCol w:w="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量筒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10mL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量筒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50mL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量筒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100mL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量筒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250mL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量筒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500mL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量筒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1000mL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透明容量瓶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5mL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透明容量瓶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10mL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透明容量瓶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50mL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透明容量瓶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100mL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烧杯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50mL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烧杯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100mL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烧杯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250mL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玻璃移液管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1mL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玻璃移液管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2mL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玻璃移液管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5mL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玻璃移液管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10mL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玻璃棒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8*300mm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具塞锥形瓶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100mL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具塞锥形瓶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250mL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具塞锥形瓶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500mL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玻璃胶头滴管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90mm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玻璃胶头滴管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100mm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水银温度计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0℃至110℃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圆底试管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10mL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双头药匙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22cm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称量纸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100mm*100mm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称量纸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150mm*150mm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定量滤纸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7mm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一次性过滤针头滤器针头式水系滤头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13mm*0.22μm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一次性过滤针头滤器针头式水系滤头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25mm*0.22μm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一次性过滤针头滤器针头式有机滤头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13mm*0.22μm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一次性过滤针头滤器针头式有机滤头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25mm*0.22μm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洗耳球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小号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一次性塑料滴管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2mL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移液管架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梯形两用14孔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试管架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10mL 2*6孔（孔径16mm）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螺口离心管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5mL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螺口离心管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10mL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玻璃研钵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60mm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玻璃研钵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90mm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镊子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直头 14cm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微量药匙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22cm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棕色容量瓶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5mL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棕色容量瓶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10mL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棕色容量瓶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50mL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棕色容量瓶</w:t>
            </w:r>
          </w:p>
        </w:tc>
        <w:tc>
          <w:tcPr>
            <w:tcW w:w="17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100mL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Regular" w:hAnsi="PingFangSC-Regular" w:eastAsia="PingFangSC-Regular" w:cs="PingFangSC-Regular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个</w:t>
            </w:r>
          </w:p>
        </w:tc>
      </w:tr>
    </w:tbl>
    <w:p>
      <w:pPr>
        <w:rPr>
          <w:rFonts w:hint="default" w:ascii="宋体" w:hAnsi="宋体" w:cs="宋体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宋体" w:hAnsi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00000000"/>
    <w:rsid w:val="02145E0F"/>
    <w:rsid w:val="0FB24122"/>
    <w:rsid w:val="16E4149F"/>
    <w:rsid w:val="16FD53C8"/>
    <w:rsid w:val="33181CD0"/>
    <w:rsid w:val="4160145B"/>
    <w:rsid w:val="42201303"/>
    <w:rsid w:val="4C15535E"/>
    <w:rsid w:val="4FE362E0"/>
    <w:rsid w:val="68767E01"/>
    <w:rsid w:val="6E0E6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default" w:ascii="PingFangSC-Regular" w:hAnsi="PingFangSC-Regular" w:eastAsia="PingFangSC-Regular" w:cs="PingFangSC-Regular"/>
      <w:color w:val="33333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2023-11-06T06:45:00Z</dcterms:created>
  <dc:creator>Administrator</dc:creator>
  <cp:lastModifiedBy>抟摇直上</cp:lastModifiedBy>
  <dcterms:modified xsi:type="dcterms:W3CDTF">2023-12-20T03:19:00Z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5F8FC6C2CB88426F8282A2BEC29725A9_12</vt:lpwstr>
  </property>
</Properties>
</file>