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b/>
          <w:sz w:val="24"/>
          <w:szCs w:val="30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4"/>
          <w:szCs w:val="30"/>
        </w:rPr>
        <w:t>附件</w:t>
      </w:r>
      <w:r>
        <w:rPr>
          <w:rFonts w:hint="eastAsia" w:ascii="仿宋" w:hAnsi="仿宋" w:eastAsia="仿宋"/>
          <w:b/>
          <w:sz w:val="24"/>
          <w:szCs w:val="30"/>
          <w:lang w:eastAsia="zh-CN"/>
        </w:rPr>
        <w:t>三</w:t>
      </w:r>
    </w:p>
    <w:p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</w:rPr>
        <w:t>技术</w:t>
      </w:r>
      <w:r>
        <w:rPr>
          <w:rFonts w:ascii="仿宋" w:hAnsi="仿宋" w:eastAsia="仿宋"/>
          <w:b/>
          <w:sz w:val="44"/>
          <w:szCs w:val="30"/>
        </w:rPr>
        <w:t>参数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6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707"/>
        <w:gridCol w:w="538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470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技术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参数要求</w:t>
            </w:r>
          </w:p>
        </w:tc>
        <w:tc>
          <w:tcPr>
            <w:tcW w:w="53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议价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产品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响应情况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  <w:lang w:eastAsia="zh-CN"/>
              </w:rPr>
              <w:t>偏离情况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rFonts w:hint="default" w:eastAsiaTheme="minorEastAsia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附件一内容</w:t>
            </w:r>
          </w:p>
        </w:tc>
        <w:tc>
          <w:tcPr>
            <w:tcW w:w="5386" w:type="dxa"/>
          </w:tcPr>
          <w:p>
            <w:pPr>
              <w:jc w:val="center"/>
              <w:rPr>
                <w:rFonts w:hint="eastAsia" w:eastAsiaTheme="minorEastAsia"/>
                <w:b/>
                <w:sz w:val="30"/>
                <w:szCs w:val="30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>
      <w:pPr>
        <w:spacing w:before="312" w:beforeLines="100"/>
        <w:jc w:val="left"/>
        <w:rPr>
          <w:rFonts w:hint="eastAsia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产品如与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供应商不得以未作应答而拒不接受。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供应商必须根据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文件中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三个产品对应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逐条</w:t>
      </w:r>
      <w:r>
        <w:rPr>
          <w:rFonts w:hint="eastAsia" w:ascii="仿宋" w:hAnsi="仿宋" w:eastAsia="仿宋" w:cs="仿宋"/>
          <w:sz w:val="24"/>
          <w:szCs w:val="30"/>
        </w:rPr>
        <w:t>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/>
          <w:sz w:val="24"/>
          <w:szCs w:val="30"/>
        </w:rPr>
        <w:t xml:space="preserve"> </w:t>
      </w:r>
      <w:r>
        <w:rPr>
          <w:sz w:val="24"/>
          <w:szCs w:val="30"/>
        </w:rPr>
        <w:t xml:space="preserve">                                 </w:t>
      </w:r>
      <w:r>
        <w:rPr>
          <w:rFonts w:hint="eastAsia" w:ascii="仿宋" w:hAnsi="仿宋" w:eastAsia="仿宋" w:cs="仿宋"/>
          <w:sz w:val="24"/>
          <w:szCs w:val="30"/>
        </w:rPr>
        <w:t xml:space="preserve"> </w:t>
      </w:r>
    </w:p>
    <w:p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sectPr>
      <w:pgSz w:w="16838" w:h="11906" w:orient="landscape"/>
      <w:pgMar w:top="1417" w:right="1440" w:bottom="141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ZhMDJiZDU0M2QzOTVkNWQ4ZDJmNzA3YTc3OWI3NjIifQ=="/>
  </w:docVars>
  <w:rsids>
    <w:rsidRoot w:val="00144723"/>
    <w:rsid w:val="000B3B6B"/>
    <w:rsid w:val="00144723"/>
    <w:rsid w:val="004A2F61"/>
    <w:rsid w:val="004A76FC"/>
    <w:rsid w:val="005946CA"/>
    <w:rsid w:val="006C0C91"/>
    <w:rsid w:val="008B33DF"/>
    <w:rsid w:val="009E48A9"/>
    <w:rsid w:val="00AD13C6"/>
    <w:rsid w:val="00C9198C"/>
    <w:rsid w:val="00CD0C81"/>
    <w:rsid w:val="00D1728C"/>
    <w:rsid w:val="00DE35A6"/>
    <w:rsid w:val="00F11B4A"/>
    <w:rsid w:val="00F73DCC"/>
    <w:rsid w:val="0DFA394C"/>
    <w:rsid w:val="2802488B"/>
    <w:rsid w:val="286B277D"/>
    <w:rsid w:val="3F4E1E62"/>
    <w:rsid w:val="42AB5474"/>
    <w:rsid w:val="47D36A62"/>
    <w:rsid w:val="47ED61C2"/>
    <w:rsid w:val="5E4101E1"/>
    <w:rsid w:val="71554D76"/>
    <w:rsid w:val="76DC6382"/>
    <w:rsid w:val="7D6C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216</Characters>
  <Lines>1</Lines>
  <Paragraphs>1</Paragraphs>
  <TotalTime>1</TotalTime>
  <ScaleCrop>false</ScaleCrop>
  <LinksUpToDate>false</LinksUpToDate>
  <CharactersWithSpaces>252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2023-01-31T03:07:00Z</dcterms:created>
  <dc:creator>ll</dc:creator>
  <cp:lastModifiedBy>抟摇直上</cp:lastModifiedBy>
  <cp:lastPrinted>2023-09-05T01:18:00Z</cp:lastPrinted>
  <dcterms:modified xsi:type="dcterms:W3CDTF">2023-11-29T08:57:20Z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3A67B031C9F14CAF974C7279BCEE1429_13</vt:lpwstr>
  </property>
</Properties>
</file>